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Центральным банком Российской Федерации сформирован список признаков мошенничества при снятии денег в банкомате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Банк России издал приказ от 07.08.2025 № ОД-1765, в котором перечислены показатели выдачи наличных без добровольного согласия клиента банка.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Один из индикаторов - это попытка получить средства в течение 24 часов с момента, когда: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банк предоставил кредит;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гражданин перевел себе через систему быстрых платежей более 200 тыс. руб.;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вклад на сумму более 200 тыс. руб. досрочно закрыли по требованию гражданина.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Еще один признак - минимум за 6 часов до запроса на снятие денег операторы связи или прочие юридические лица выявили: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странные параметры звонков по номеру мобильного телефона клиента  (нетипичная периодичность и длительность разговоров);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увеличение числа сообщений в мессенджерах, по СМС, электронной почте (сообщения от Госуслуг, банков, новых отправителей и т.д.).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Среди других признаков: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запрос наличных отличается (временем суток, суммой, локацией и т.п.) от тех, которые обычно совершает клиент;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 течение календарного дня по любой причине было минимум 5 отказов в выдаче средств.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Банки обязаны выявлять такие индикаторы с 1 сентября 2025 года.</w:t>
      </w: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Если обнаружат хотя бы один из них, то разрешат снимать не более 50 тыс. руб. в сутки.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Ограничение продлится 48 часов с момента запроса о выдаче денег.</w:t>
      </w: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3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4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5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2025-11-21T07:01:04Z</dcterms:modified>
</cp:coreProperties>
</file>